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9B" w:rsidRPr="008921FE" w:rsidRDefault="00732F9B" w:rsidP="00732F9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uk-UA"/>
        </w:rPr>
      </w:pPr>
      <w:r w:rsidRPr="008921FE">
        <w:rPr>
          <w:rFonts w:ascii="Arial" w:eastAsia="Times New Roman" w:hAnsi="Arial" w:cs="Arial"/>
          <w:b/>
          <w:sz w:val="24"/>
          <w:szCs w:val="24"/>
          <w:u w:val="single"/>
          <w:lang w:eastAsia="uk-UA"/>
        </w:rPr>
        <w:t>РЕГЛАМЕНТ КОНФЕРЕНЦІЇ</w:t>
      </w:r>
    </w:p>
    <w:p w:rsidR="00732F9B" w:rsidRPr="00651477" w:rsidRDefault="00732F9B" w:rsidP="00732F9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uk-UA"/>
        </w:rPr>
      </w:pPr>
    </w:p>
    <w:p w:rsidR="00732F9B" w:rsidRPr="00732F9B" w:rsidRDefault="00732F9B" w:rsidP="00732F9B">
      <w:pPr>
        <w:pStyle w:val="a4"/>
        <w:ind w:firstLine="709"/>
        <w:rPr>
          <w:rFonts w:ascii="Times New Roman" w:hAnsi="Times New Roman" w:cs="Times New Roman"/>
          <w:sz w:val="24"/>
          <w:lang w:eastAsia="uk-UA"/>
        </w:rPr>
      </w:pPr>
      <w:r w:rsidRPr="00732F9B">
        <w:rPr>
          <w:rFonts w:ascii="Times New Roman" w:hAnsi="Times New Roman" w:cs="Times New Roman"/>
          <w:sz w:val="24"/>
          <w:lang w:eastAsia="uk-UA"/>
        </w:rPr>
        <w:t>Робота конференції буде проходити у вигляді пленарних засідань та стендових доповідей.</w:t>
      </w:r>
    </w:p>
    <w:p w:rsidR="00732F9B" w:rsidRPr="00732F9B" w:rsidRDefault="00732F9B" w:rsidP="00732F9B">
      <w:pPr>
        <w:pStyle w:val="a4"/>
        <w:ind w:firstLine="709"/>
        <w:rPr>
          <w:rFonts w:ascii="Times New Roman" w:hAnsi="Times New Roman" w:cs="Times New Roman"/>
          <w:sz w:val="24"/>
          <w:lang w:eastAsia="uk-UA"/>
        </w:rPr>
      </w:pPr>
      <w:r w:rsidRPr="00732F9B">
        <w:rPr>
          <w:rFonts w:ascii="Times New Roman" w:hAnsi="Times New Roman" w:cs="Times New Roman"/>
          <w:sz w:val="24"/>
          <w:lang w:eastAsia="uk-UA"/>
        </w:rPr>
        <w:t>У ході роботи секцій планується проведення презентацій і виставки досягнень наукових колективів і підприємств.</w:t>
      </w:r>
    </w:p>
    <w:p w:rsidR="00732F9B" w:rsidRPr="00732F9B" w:rsidRDefault="00732F9B" w:rsidP="00732F9B">
      <w:pPr>
        <w:pStyle w:val="a4"/>
        <w:ind w:firstLine="709"/>
        <w:rPr>
          <w:rFonts w:ascii="Times New Roman" w:hAnsi="Times New Roman" w:cs="Times New Roman"/>
          <w:sz w:val="24"/>
          <w:lang w:eastAsia="uk-UA"/>
        </w:rPr>
      </w:pPr>
      <w:r w:rsidRPr="00732F9B">
        <w:rPr>
          <w:rFonts w:ascii="Times New Roman" w:hAnsi="Times New Roman" w:cs="Times New Roman"/>
          <w:sz w:val="24"/>
          <w:lang w:eastAsia="uk-UA"/>
        </w:rPr>
        <w:t>Також передбачено час для заслуховування дисертаційних робіт, обговорення шляхів подальшого ро</w:t>
      </w:r>
      <w:bookmarkStart w:id="0" w:name="_GoBack"/>
      <w:bookmarkEnd w:id="0"/>
      <w:r w:rsidRPr="00732F9B">
        <w:rPr>
          <w:rFonts w:ascii="Times New Roman" w:hAnsi="Times New Roman" w:cs="Times New Roman"/>
          <w:sz w:val="24"/>
          <w:lang w:eastAsia="uk-UA"/>
        </w:rPr>
        <w:t>зширення міжнародного співробітництва, поглиблення наукових контактів, концентрації зусиль, спрямованих на підвищення ефективності проведення конференцій.</w:t>
      </w:r>
    </w:p>
    <w:p w:rsidR="00732F9B" w:rsidRPr="00732F9B" w:rsidRDefault="00732F9B" w:rsidP="00732F9B">
      <w:pPr>
        <w:pStyle w:val="a4"/>
        <w:ind w:firstLine="709"/>
        <w:rPr>
          <w:rFonts w:ascii="Times New Roman" w:hAnsi="Times New Roman" w:cs="Times New Roman"/>
          <w:sz w:val="24"/>
          <w:lang w:eastAsia="uk-UA"/>
        </w:rPr>
      </w:pPr>
      <w:r w:rsidRPr="00732F9B">
        <w:rPr>
          <w:rFonts w:ascii="Times New Roman" w:hAnsi="Times New Roman" w:cs="Times New Roman"/>
          <w:sz w:val="24"/>
          <w:lang w:eastAsia="uk-UA"/>
        </w:rPr>
        <w:t>Пленарні доповіді повинні бути представлені у вигляді презентацій (</w:t>
      </w:r>
      <w:proofErr w:type="spellStart"/>
      <w:r w:rsidRPr="00732F9B">
        <w:rPr>
          <w:rFonts w:ascii="Times New Roman" w:hAnsi="Times New Roman" w:cs="Times New Roman"/>
          <w:sz w:val="24"/>
          <w:lang w:eastAsia="uk-UA"/>
        </w:rPr>
        <w:t>Power</w:t>
      </w:r>
      <w:proofErr w:type="spellEnd"/>
      <w:r w:rsidRPr="00732F9B">
        <w:rPr>
          <w:rFonts w:ascii="Times New Roman" w:hAnsi="Times New Roman" w:cs="Times New Roman"/>
          <w:sz w:val="24"/>
          <w:lang w:eastAsia="uk-UA"/>
        </w:rPr>
        <w:t xml:space="preserve"> </w:t>
      </w:r>
      <w:proofErr w:type="spellStart"/>
      <w:r w:rsidRPr="00732F9B">
        <w:rPr>
          <w:rFonts w:ascii="Times New Roman" w:hAnsi="Times New Roman" w:cs="Times New Roman"/>
          <w:sz w:val="24"/>
          <w:lang w:eastAsia="uk-UA"/>
        </w:rPr>
        <w:t>Point</w:t>
      </w:r>
      <w:proofErr w:type="spellEnd"/>
      <w:r w:rsidRPr="00732F9B">
        <w:rPr>
          <w:rFonts w:ascii="Times New Roman" w:hAnsi="Times New Roman" w:cs="Times New Roman"/>
          <w:sz w:val="24"/>
          <w:lang w:eastAsia="uk-UA"/>
        </w:rPr>
        <w:t>). Стендові доповіді - на одному аркуші формату А1.</w:t>
      </w:r>
    </w:p>
    <w:p w:rsidR="00732F9B" w:rsidRPr="00732F9B" w:rsidRDefault="00732F9B" w:rsidP="00732F9B">
      <w:pPr>
        <w:pStyle w:val="a4"/>
        <w:ind w:firstLine="709"/>
        <w:rPr>
          <w:rFonts w:ascii="Times New Roman" w:hAnsi="Times New Roman" w:cs="Times New Roman"/>
          <w:sz w:val="24"/>
          <w:lang w:eastAsia="uk-UA"/>
        </w:rPr>
      </w:pPr>
      <w:r w:rsidRPr="00732F9B">
        <w:rPr>
          <w:rFonts w:ascii="Times New Roman" w:hAnsi="Times New Roman" w:cs="Times New Roman"/>
          <w:sz w:val="24"/>
          <w:lang w:eastAsia="uk-UA"/>
        </w:rPr>
        <w:t>Робочі мови конференції - українська, російська, англійська.</w:t>
      </w:r>
    </w:p>
    <w:p w:rsidR="00732F9B" w:rsidRPr="00732F9B" w:rsidRDefault="00732F9B" w:rsidP="00732F9B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732F9B" w:rsidRPr="00732F9B" w:rsidRDefault="00732F9B" w:rsidP="00732F9B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32F9B">
        <w:rPr>
          <w:rFonts w:ascii="Times New Roman" w:hAnsi="Times New Roman" w:cs="Times New Roman"/>
          <w:sz w:val="24"/>
        </w:rPr>
        <w:t>Доповідь на пленарному засіданні     – 20хв.</w:t>
      </w:r>
    </w:p>
    <w:p w:rsidR="00732F9B" w:rsidRPr="00732F9B" w:rsidRDefault="00732F9B" w:rsidP="00732F9B">
      <w:pPr>
        <w:pStyle w:val="a4"/>
        <w:ind w:firstLine="709"/>
        <w:rPr>
          <w:rFonts w:ascii="Times New Roman" w:hAnsi="Times New Roman" w:cs="Times New Roman"/>
          <w:sz w:val="24"/>
        </w:rPr>
      </w:pPr>
      <w:r w:rsidRPr="00732F9B">
        <w:rPr>
          <w:rFonts w:ascii="Times New Roman" w:hAnsi="Times New Roman" w:cs="Times New Roman"/>
          <w:sz w:val="24"/>
        </w:rPr>
        <w:t>Доповідь на секційному засіданні      – 10хв.</w:t>
      </w:r>
    </w:p>
    <w:p w:rsidR="00806DBA" w:rsidRPr="00732F9B" w:rsidRDefault="00732F9B" w:rsidP="00732F9B">
      <w:pPr>
        <w:pStyle w:val="a4"/>
        <w:ind w:firstLine="709"/>
        <w:rPr>
          <w:rFonts w:ascii="Times New Roman" w:hAnsi="Times New Roman" w:cs="Times New Roman"/>
          <w:sz w:val="24"/>
          <w:lang w:val="ru-RU"/>
        </w:rPr>
      </w:pPr>
      <w:r w:rsidRPr="00732F9B">
        <w:rPr>
          <w:rFonts w:ascii="Times New Roman" w:hAnsi="Times New Roman" w:cs="Times New Roman"/>
          <w:sz w:val="24"/>
        </w:rPr>
        <w:t>Дискусія                                              – 10хв.</w:t>
      </w:r>
    </w:p>
    <w:sectPr w:rsidR="00806DBA" w:rsidRPr="00732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C7EAE"/>
    <w:multiLevelType w:val="hybridMultilevel"/>
    <w:tmpl w:val="8AE876EC"/>
    <w:lvl w:ilvl="0" w:tplc="2794D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4507BCD"/>
    <w:multiLevelType w:val="hybridMultilevel"/>
    <w:tmpl w:val="81B203FE"/>
    <w:lvl w:ilvl="0" w:tplc="F070B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E3"/>
    <w:rsid w:val="001960FB"/>
    <w:rsid w:val="00270E47"/>
    <w:rsid w:val="00550EE3"/>
    <w:rsid w:val="005A31BD"/>
    <w:rsid w:val="00732F9B"/>
    <w:rsid w:val="0080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9B"/>
  </w:style>
  <w:style w:type="paragraph" w:styleId="1">
    <w:name w:val="heading 1"/>
    <w:basedOn w:val="a"/>
    <w:next w:val="a"/>
    <w:link w:val="10"/>
    <w:qFormat/>
    <w:rsid w:val="00550EE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0EE3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EE3"/>
    <w:pPr>
      <w:keepNext/>
      <w:spacing w:after="0" w:line="36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E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550EE3"/>
  </w:style>
  <w:style w:type="paragraph" w:styleId="a3">
    <w:name w:val="List Paragraph"/>
    <w:basedOn w:val="a"/>
    <w:qFormat/>
    <w:rsid w:val="00550EE3"/>
    <w:pPr>
      <w:ind w:left="720"/>
      <w:contextualSpacing/>
    </w:pPr>
  </w:style>
  <w:style w:type="paragraph" w:styleId="a4">
    <w:name w:val="No Spacing"/>
    <w:uiPriority w:val="1"/>
    <w:qFormat/>
    <w:rsid w:val="00550E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0EE3"/>
    <w:rPr>
      <w:color w:val="0000FF" w:themeColor="hyperlink"/>
      <w:u w:val="single"/>
    </w:rPr>
  </w:style>
  <w:style w:type="character" w:customStyle="1" w:styleId="atn">
    <w:name w:val="atn"/>
    <w:basedOn w:val="a0"/>
    <w:rsid w:val="005A31BD"/>
  </w:style>
  <w:style w:type="paragraph" w:styleId="a6">
    <w:name w:val="Balloon Text"/>
    <w:basedOn w:val="a"/>
    <w:link w:val="a7"/>
    <w:uiPriority w:val="99"/>
    <w:semiHidden/>
    <w:unhideWhenUsed/>
    <w:rsid w:val="005A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9B"/>
  </w:style>
  <w:style w:type="paragraph" w:styleId="1">
    <w:name w:val="heading 1"/>
    <w:basedOn w:val="a"/>
    <w:next w:val="a"/>
    <w:link w:val="10"/>
    <w:qFormat/>
    <w:rsid w:val="00550EE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0EE3"/>
    <w:pPr>
      <w:keepNext/>
      <w:spacing w:after="0" w:line="360" w:lineRule="auto"/>
      <w:jc w:val="right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0EE3"/>
    <w:pPr>
      <w:keepNext/>
      <w:spacing w:after="0" w:line="360" w:lineRule="auto"/>
      <w:outlineLvl w:val="2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EE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EE3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hps">
    <w:name w:val="hps"/>
    <w:basedOn w:val="a0"/>
    <w:rsid w:val="00550EE3"/>
  </w:style>
  <w:style w:type="paragraph" w:styleId="a3">
    <w:name w:val="List Paragraph"/>
    <w:basedOn w:val="a"/>
    <w:qFormat/>
    <w:rsid w:val="00550EE3"/>
    <w:pPr>
      <w:ind w:left="720"/>
      <w:contextualSpacing/>
    </w:pPr>
  </w:style>
  <w:style w:type="paragraph" w:styleId="a4">
    <w:name w:val="No Spacing"/>
    <w:uiPriority w:val="1"/>
    <w:qFormat/>
    <w:rsid w:val="00550E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550EE3"/>
    <w:rPr>
      <w:color w:val="0000FF" w:themeColor="hyperlink"/>
      <w:u w:val="single"/>
    </w:rPr>
  </w:style>
  <w:style w:type="character" w:customStyle="1" w:styleId="atn">
    <w:name w:val="atn"/>
    <w:basedOn w:val="a0"/>
    <w:rsid w:val="005A31BD"/>
  </w:style>
  <w:style w:type="paragraph" w:styleId="a6">
    <w:name w:val="Balloon Text"/>
    <w:basedOn w:val="a"/>
    <w:link w:val="a7"/>
    <w:uiPriority w:val="99"/>
    <w:semiHidden/>
    <w:unhideWhenUsed/>
    <w:rsid w:val="005A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Жека</cp:lastModifiedBy>
  <cp:revision>2</cp:revision>
  <dcterms:created xsi:type="dcterms:W3CDTF">2013-05-18T08:18:00Z</dcterms:created>
  <dcterms:modified xsi:type="dcterms:W3CDTF">2013-05-18T08:18:00Z</dcterms:modified>
</cp:coreProperties>
</file>